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62" w:rsidRDefault="00975BD3">
      <w:pPr>
        <w:spacing w:before="36" w:line="302" w:lineRule="exact"/>
        <w:ind w:left="114"/>
        <w:rPr>
          <w:sz w:val="24"/>
          <w:lang w:eastAsia="ja-JP"/>
        </w:rPr>
      </w:pPr>
      <w:r>
        <w:rPr>
          <w:sz w:val="24"/>
          <w:lang w:eastAsia="ja-JP"/>
        </w:rPr>
        <w:t>様式</w:t>
      </w:r>
      <w:r w:rsidR="00EC1328">
        <w:rPr>
          <w:sz w:val="24"/>
          <w:lang w:eastAsia="ja-JP"/>
        </w:rPr>
        <w:t xml:space="preserve"> 7</w:t>
      </w:r>
      <w:r w:rsidR="00EC1328">
        <w:rPr>
          <w:rFonts w:hint="eastAsia"/>
          <w:sz w:val="24"/>
          <w:lang w:eastAsia="ja-JP"/>
        </w:rPr>
        <w:t xml:space="preserve">8 </w:t>
      </w:r>
      <w:r>
        <w:rPr>
          <w:sz w:val="24"/>
          <w:lang w:eastAsia="ja-JP"/>
        </w:rPr>
        <w:t>の 3</w:t>
      </w:r>
    </w:p>
    <w:p w:rsidR="00CE6F60" w:rsidRDefault="00CE6F60" w:rsidP="00BB3144">
      <w:pPr>
        <w:pStyle w:val="a3"/>
        <w:spacing w:line="230" w:lineRule="auto"/>
        <w:jc w:val="center"/>
        <w:rPr>
          <w:rFonts w:hint="eastAsia"/>
          <w:lang w:eastAsia="ja-JP"/>
        </w:rPr>
      </w:pPr>
    </w:p>
    <w:p w:rsidR="00582162" w:rsidRDefault="00EC1328" w:rsidP="00BB3144">
      <w:pPr>
        <w:pStyle w:val="a3"/>
        <w:spacing w:line="230" w:lineRule="auto"/>
        <w:jc w:val="center"/>
        <w:rPr>
          <w:lang w:eastAsia="ja-JP"/>
        </w:rPr>
      </w:pPr>
      <w:r w:rsidRPr="00EC1328">
        <w:rPr>
          <w:rFonts w:hint="eastAsia"/>
          <w:lang w:eastAsia="ja-JP"/>
        </w:rPr>
        <w:t>呼吸性移動対策加算の施設基準に係る届出書添付書類</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22"/>
        <w:gridCol w:w="1441"/>
        <w:gridCol w:w="3281"/>
      </w:tblGrid>
      <w:tr w:rsidR="0040649A" w:rsidTr="009C2F60">
        <w:trPr>
          <w:trHeight w:hRule="exact" w:val="1398"/>
          <w:jc w:val="center"/>
        </w:trPr>
        <w:tc>
          <w:tcPr>
            <w:tcW w:w="4722" w:type="dxa"/>
            <w:tcBorders>
              <w:bottom w:val="single" w:sz="4" w:space="0" w:color="000000"/>
            </w:tcBorders>
            <w:vAlign w:val="center"/>
          </w:tcPr>
          <w:p w:rsidR="0040649A" w:rsidRPr="0040649A" w:rsidRDefault="0040649A" w:rsidP="0040649A">
            <w:pPr>
              <w:pStyle w:val="TableParagraph"/>
              <w:tabs>
                <w:tab w:val="left" w:pos="476"/>
              </w:tabs>
              <w:ind w:left="49"/>
              <w:rPr>
                <w:sz w:val="20"/>
                <w:lang w:eastAsia="ja-JP"/>
              </w:rPr>
            </w:pPr>
            <w:r>
              <w:rPr>
                <w:sz w:val="20"/>
                <w:lang w:eastAsia="ja-JP"/>
              </w:rPr>
              <w:t>１</w:t>
            </w:r>
            <w:r>
              <w:rPr>
                <w:sz w:val="20"/>
                <w:lang w:eastAsia="ja-JP"/>
              </w:rPr>
              <w:tab/>
            </w:r>
            <w:r w:rsidRPr="0040649A">
              <w:rPr>
                <w:rFonts w:hint="eastAsia"/>
                <w:sz w:val="20"/>
                <w:lang w:eastAsia="ja-JP"/>
              </w:rPr>
              <w:t>届出する区分</w:t>
            </w:r>
            <w:r w:rsidRPr="0040649A">
              <w:rPr>
                <w:sz w:val="20"/>
                <w:lang w:eastAsia="ja-JP"/>
              </w:rPr>
              <w:t xml:space="preserve"> </w:t>
            </w:r>
          </w:p>
          <w:p w:rsidR="0040649A" w:rsidRDefault="0040649A" w:rsidP="0040649A">
            <w:pPr>
              <w:pStyle w:val="TableParagraph"/>
              <w:tabs>
                <w:tab w:val="left" w:pos="476"/>
              </w:tabs>
              <w:ind w:left="49"/>
              <w:rPr>
                <w:sz w:val="20"/>
                <w:lang w:eastAsia="ja-JP"/>
              </w:rPr>
            </w:pPr>
            <w:r>
              <w:rPr>
                <w:rFonts w:hint="eastAsia"/>
                <w:sz w:val="20"/>
                <w:lang w:eastAsia="ja-JP"/>
              </w:rPr>
              <w:t xml:space="preserve">　　</w:t>
            </w:r>
            <w:r w:rsidRPr="0040649A">
              <w:rPr>
                <w:rFonts w:hint="eastAsia"/>
                <w:sz w:val="20"/>
                <w:lang w:eastAsia="ja-JP"/>
              </w:rPr>
              <w:t>（該当するものそれぞれに○を付すこと）</w:t>
            </w:r>
          </w:p>
        </w:tc>
        <w:tc>
          <w:tcPr>
            <w:tcW w:w="4722" w:type="dxa"/>
            <w:gridSpan w:val="2"/>
            <w:tcBorders>
              <w:bottom w:val="single" w:sz="4" w:space="0" w:color="000000"/>
            </w:tcBorders>
            <w:vAlign w:val="center"/>
          </w:tcPr>
          <w:p w:rsidR="0040649A" w:rsidRDefault="0040649A">
            <w:pPr>
              <w:pStyle w:val="TableParagraph"/>
              <w:tabs>
                <w:tab w:val="left" w:pos="476"/>
              </w:tabs>
              <w:ind w:left="49"/>
              <w:rPr>
                <w:rFonts w:hint="eastAsia"/>
                <w:sz w:val="20"/>
                <w:lang w:eastAsia="ja-JP"/>
              </w:rPr>
            </w:pPr>
            <w:r w:rsidRPr="0040649A">
              <w:rPr>
                <w:rFonts w:hint="eastAsia"/>
                <w:sz w:val="20"/>
                <w:lang w:eastAsia="ja-JP"/>
              </w:rPr>
              <w:t>１</w:t>
            </w:r>
            <w:r w:rsidRPr="0040649A">
              <w:rPr>
                <w:sz w:val="20"/>
                <w:lang w:eastAsia="ja-JP"/>
              </w:rPr>
              <w:t xml:space="preserve"> 体外照射呼吸性移動対策加算 </w:t>
            </w:r>
          </w:p>
          <w:p w:rsidR="0040649A" w:rsidRDefault="0040649A">
            <w:pPr>
              <w:pStyle w:val="TableParagraph"/>
              <w:tabs>
                <w:tab w:val="left" w:pos="476"/>
              </w:tabs>
              <w:ind w:left="49"/>
              <w:rPr>
                <w:rFonts w:hint="eastAsia"/>
                <w:sz w:val="20"/>
                <w:lang w:eastAsia="ja-JP"/>
              </w:rPr>
            </w:pPr>
            <w:r w:rsidRPr="0040649A">
              <w:rPr>
                <w:sz w:val="20"/>
                <w:lang w:eastAsia="ja-JP"/>
              </w:rPr>
              <w:t xml:space="preserve">２ 定位放射線治療・動体追尾法 </w:t>
            </w:r>
          </w:p>
          <w:p w:rsidR="0040649A" w:rsidRDefault="0040649A">
            <w:pPr>
              <w:pStyle w:val="TableParagraph"/>
              <w:tabs>
                <w:tab w:val="left" w:pos="476"/>
              </w:tabs>
              <w:ind w:left="49"/>
              <w:rPr>
                <w:sz w:val="20"/>
                <w:lang w:eastAsia="ja-JP"/>
              </w:rPr>
            </w:pPr>
            <w:r w:rsidRPr="0040649A">
              <w:rPr>
                <w:sz w:val="20"/>
                <w:lang w:eastAsia="ja-JP"/>
              </w:rPr>
              <w:t>３ 定位放射線治療・その</w:t>
            </w:r>
            <w:bookmarkStart w:id="0" w:name="_GoBack"/>
            <w:bookmarkEnd w:id="0"/>
            <w:r w:rsidRPr="0040649A">
              <w:rPr>
                <w:sz w:val="20"/>
                <w:lang w:eastAsia="ja-JP"/>
              </w:rPr>
              <w:t>他のもの</w:t>
            </w:r>
          </w:p>
        </w:tc>
      </w:tr>
      <w:tr w:rsidR="0040649A" w:rsidTr="00CE6F60">
        <w:trPr>
          <w:trHeight w:hRule="exact" w:val="624"/>
          <w:jc w:val="center"/>
        </w:trPr>
        <w:tc>
          <w:tcPr>
            <w:tcW w:w="9444" w:type="dxa"/>
            <w:gridSpan w:val="3"/>
            <w:tcBorders>
              <w:bottom w:val="single" w:sz="4" w:space="0" w:color="000000"/>
            </w:tcBorders>
            <w:vAlign w:val="center"/>
          </w:tcPr>
          <w:p w:rsidR="0040649A" w:rsidRDefault="0040649A" w:rsidP="0040649A">
            <w:pPr>
              <w:pStyle w:val="TableParagraph"/>
              <w:tabs>
                <w:tab w:val="left" w:pos="476"/>
              </w:tabs>
              <w:ind w:left="49"/>
              <w:rPr>
                <w:sz w:val="20"/>
                <w:lang w:eastAsia="ja-JP"/>
              </w:rPr>
            </w:pPr>
            <w:r>
              <w:rPr>
                <w:rFonts w:hint="eastAsia"/>
                <w:sz w:val="20"/>
                <w:lang w:eastAsia="ja-JP"/>
              </w:rPr>
              <w:t>２</w:t>
            </w:r>
            <w:r>
              <w:rPr>
                <w:sz w:val="20"/>
                <w:lang w:eastAsia="ja-JP"/>
              </w:rPr>
              <w:tab/>
            </w:r>
            <w:r w:rsidRPr="0040649A">
              <w:rPr>
                <w:rFonts w:hint="eastAsia"/>
                <w:sz w:val="20"/>
                <w:lang w:eastAsia="ja-JP"/>
              </w:rPr>
              <w:t>放射線治療を専ら担当する常勤医師の氏名等</w:t>
            </w:r>
          </w:p>
        </w:tc>
      </w:tr>
      <w:tr w:rsidR="00582162" w:rsidTr="00ED1C3B">
        <w:trPr>
          <w:trHeight w:hRule="exact" w:val="454"/>
          <w:jc w:val="center"/>
        </w:trPr>
        <w:tc>
          <w:tcPr>
            <w:tcW w:w="6163" w:type="dxa"/>
            <w:gridSpan w:val="2"/>
            <w:tcBorders>
              <w:top w:val="single" w:sz="4" w:space="0" w:color="000000"/>
              <w:bottom w:val="single" w:sz="4" w:space="0" w:color="000000"/>
              <w:right w:val="single" w:sz="4" w:space="0" w:color="000000"/>
            </w:tcBorders>
            <w:vAlign w:val="center"/>
          </w:tcPr>
          <w:p w:rsidR="00582162" w:rsidRDefault="0040649A" w:rsidP="00ED1C3B">
            <w:pPr>
              <w:pStyle w:val="TableParagraph"/>
              <w:spacing w:before="100" w:beforeAutospacing="1" w:afterLines="50" w:after="120" w:line="320" w:lineRule="exact"/>
              <w:ind w:leftChars="-1" w:left="-2" w:right="-151" w:firstLine="1"/>
              <w:contextualSpacing/>
              <w:jc w:val="center"/>
              <w:rPr>
                <w:sz w:val="20"/>
                <w:lang w:eastAsia="ja-JP"/>
              </w:rPr>
            </w:pPr>
            <w:r>
              <w:rPr>
                <w:rFonts w:hint="eastAsia"/>
                <w:sz w:val="20"/>
                <w:lang w:eastAsia="ja-JP"/>
              </w:rPr>
              <w:t>常勤医師の氏名（動体追</w:t>
            </w:r>
            <w:r w:rsidRPr="0040649A">
              <w:rPr>
                <w:rFonts w:hint="eastAsia"/>
                <w:sz w:val="20"/>
                <w:lang w:eastAsia="ja-JP"/>
              </w:rPr>
              <w:t>法にあっては２名以上）</w:t>
            </w:r>
          </w:p>
        </w:tc>
        <w:tc>
          <w:tcPr>
            <w:tcW w:w="3281" w:type="dxa"/>
            <w:tcBorders>
              <w:top w:val="single" w:sz="4" w:space="0" w:color="000000"/>
              <w:left w:val="single" w:sz="4" w:space="0" w:color="000000"/>
              <w:bottom w:val="single" w:sz="4" w:space="0" w:color="000000"/>
            </w:tcBorders>
            <w:vAlign w:val="center"/>
          </w:tcPr>
          <w:p w:rsidR="00582162" w:rsidRDefault="009C2F60" w:rsidP="009C2F60">
            <w:pPr>
              <w:pStyle w:val="TableParagraph"/>
              <w:spacing w:before="100" w:beforeAutospacing="1" w:afterLines="50" w:after="120" w:line="340" w:lineRule="exact"/>
              <w:contextualSpacing/>
              <w:jc w:val="center"/>
              <w:rPr>
                <w:sz w:val="20"/>
                <w:lang w:eastAsia="ja-JP"/>
              </w:rPr>
            </w:pPr>
            <w:r>
              <w:rPr>
                <w:sz w:val="20"/>
                <w:lang w:eastAsia="ja-JP"/>
              </w:rPr>
              <w:t>経験年数</w:t>
            </w:r>
          </w:p>
        </w:tc>
      </w:tr>
      <w:tr w:rsidR="00582162" w:rsidTr="00CE6F60">
        <w:trPr>
          <w:trHeight w:hRule="exact" w:val="567"/>
          <w:jc w:val="center"/>
        </w:trPr>
        <w:tc>
          <w:tcPr>
            <w:tcW w:w="6163" w:type="dxa"/>
            <w:gridSpan w:val="2"/>
            <w:tcBorders>
              <w:top w:val="single" w:sz="4" w:space="0" w:color="000000"/>
              <w:bottom w:val="single" w:sz="4" w:space="0" w:color="000000"/>
              <w:right w:val="single" w:sz="4" w:space="0" w:color="000000"/>
            </w:tcBorders>
          </w:tcPr>
          <w:p w:rsidR="00582162" w:rsidRDefault="00582162">
            <w:pPr>
              <w:pStyle w:val="TableParagraph"/>
              <w:rPr>
                <w:rFonts w:ascii="Times New Roman"/>
                <w:sz w:val="20"/>
                <w:lang w:eastAsia="ja-JP"/>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49"/>
              <w:jc w:val="right"/>
              <w:rPr>
                <w:sz w:val="20"/>
              </w:rPr>
            </w:pPr>
            <w:r>
              <w:rPr>
                <w:w w:val="99"/>
                <w:sz w:val="20"/>
              </w:rPr>
              <w:t>年</w:t>
            </w:r>
          </w:p>
        </w:tc>
      </w:tr>
      <w:tr w:rsidR="00582162" w:rsidTr="00CE6F60">
        <w:trPr>
          <w:trHeight w:hRule="exact" w:val="567"/>
          <w:jc w:val="center"/>
        </w:trPr>
        <w:tc>
          <w:tcPr>
            <w:tcW w:w="6163" w:type="dxa"/>
            <w:gridSpan w:val="2"/>
            <w:tcBorders>
              <w:top w:val="single" w:sz="4" w:space="0" w:color="000000"/>
              <w:bottom w:val="single" w:sz="12"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12" w:space="0" w:color="000000"/>
            </w:tcBorders>
          </w:tcPr>
          <w:p w:rsidR="00582162" w:rsidRDefault="00CE6F60" w:rsidP="00CE6F60">
            <w:pPr>
              <w:pStyle w:val="TableParagraph"/>
              <w:tabs>
                <w:tab w:val="left" w:pos="2241"/>
                <w:tab w:val="right" w:pos="3012"/>
              </w:tabs>
              <w:spacing w:before="138"/>
              <w:ind w:right="249"/>
              <w:rPr>
                <w:sz w:val="20"/>
              </w:rPr>
            </w:pPr>
            <w:r>
              <w:rPr>
                <w:w w:val="99"/>
                <w:sz w:val="20"/>
              </w:rPr>
              <w:tab/>
            </w:r>
            <w:r>
              <w:rPr>
                <w:w w:val="99"/>
                <w:sz w:val="20"/>
              </w:rPr>
              <w:tab/>
            </w:r>
            <w:r w:rsidR="00975BD3">
              <w:rPr>
                <w:w w:val="99"/>
                <w:sz w:val="20"/>
              </w:rPr>
              <w:t>年</w:t>
            </w:r>
          </w:p>
        </w:tc>
      </w:tr>
      <w:tr w:rsidR="0040649A" w:rsidTr="00CE6F60">
        <w:trPr>
          <w:trHeight w:hRule="exact" w:val="680"/>
          <w:jc w:val="center"/>
        </w:trPr>
        <w:tc>
          <w:tcPr>
            <w:tcW w:w="9444" w:type="dxa"/>
            <w:gridSpan w:val="3"/>
            <w:tcBorders>
              <w:top w:val="single" w:sz="12" w:space="0" w:color="000000"/>
              <w:bottom w:val="single" w:sz="4" w:space="0" w:color="000000"/>
            </w:tcBorders>
          </w:tcPr>
          <w:p w:rsidR="0040649A" w:rsidRDefault="0040649A" w:rsidP="0040649A">
            <w:pPr>
              <w:pStyle w:val="TableParagraph"/>
              <w:spacing w:before="138"/>
              <w:ind w:right="249"/>
              <w:rPr>
                <w:w w:val="99"/>
                <w:sz w:val="20"/>
                <w:lang w:eastAsia="ja-JP"/>
              </w:rPr>
            </w:pPr>
            <w:r>
              <w:rPr>
                <w:rFonts w:hint="eastAsia"/>
                <w:sz w:val="20"/>
                <w:lang w:eastAsia="ja-JP"/>
              </w:rPr>
              <w:t xml:space="preserve">３　</w:t>
            </w:r>
            <w:r w:rsidRPr="0040649A">
              <w:rPr>
                <w:rFonts w:hint="eastAsia"/>
                <w:sz w:val="20"/>
                <w:lang w:eastAsia="ja-JP"/>
              </w:rPr>
              <w:t>放射線治療を専ら担当する常勤診療放射線技師の氏名等</w:t>
            </w:r>
          </w:p>
        </w:tc>
      </w:tr>
      <w:tr w:rsidR="00582162" w:rsidTr="009C2F60">
        <w:trPr>
          <w:trHeight w:val="377"/>
          <w:jc w:val="center"/>
        </w:trPr>
        <w:tc>
          <w:tcPr>
            <w:tcW w:w="6163" w:type="dxa"/>
            <w:gridSpan w:val="2"/>
            <w:tcBorders>
              <w:top w:val="single" w:sz="4" w:space="0" w:color="000000"/>
              <w:bottom w:val="single" w:sz="4" w:space="0" w:color="000000"/>
              <w:right w:val="single" w:sz="4" w:space="0" w:color="000000"/>
            </w:tcBorders>
            <w:vAlign w:val="center"/>
          </w:tcPr>
          <w:p w:rsidR="00582162" w:rsidRDefault="00975BD3" w:rsidP="009C2F60">
            <w:pPr>
              <w:pStyle w:val="TableParagraph"/>
              <w:spacing w:before="100" w:beforeAutospacing="1" w:afterLines="50" w:after="120" w:line="320" w:lineRule="exact"/>
              <w:contextualSpacing/>
              <w:jc w:val="center"/>
              <w:rPr>
                <w:sz w:val="20"/>
                <w:lang w:eastAsia="ja-JP"/>
              </w:rPr>
            </w:pPr>
            <w:r>
              <w:rPr>
                <w:sz w:val="20"/>
                <w:lang w:eastAsia="ja-JP"/>
              </w:rPr>
              <w:t>常勤診療放射線技師の氏名</w:t>
            </w:r>
          </w:p>
        </w:tc>
        <w:tc>
          <w:tcPr>
            <w:tcW w:w="3281" w:type="dxa"/>
            <w:tcBorders>
              <w:top w:val="single" w:sz="4" w:space="0" w:color="000000"/>
              <w:left w:val="single" w:sz="4" w:space="0" w:color="000000"/>
              <w:bottom w:val="single" w:sz="4" w:space="0" w:color="000000"/>
            </w:tcBorders>
            <w:vAlign w:val="center"/>
          </w:tcPr>
          <w:p w:rsidR="00582162" w:rsidRDefault="00975BD3" w:rsidP="009C2F60">
            <w:pPr>
              <w:pStyle w:val="TableParagraph"/>
              <w:spacing w:before="100" w:beforeAutospacing="1" w:line="320" w:lineRule="exact"/>
              <w:ind w:leftChars="29" w:left="64"/>
              <w:contextualSpacing/>
              <w:jc w:val="center"/>
              <w:rPr>
                <w:sz w:val="20"/>
                <w:lang w:eastAsia="ja-JP"/>
              </w:rPr>
            </w:pPr>
            <w:r>
              <w:rPr>
                <w:sz w:val="20"/>
                <w:lang w:eastAsia="ja-JP"/>
              </w:rPr>
              <w:t>経験年数</w:t>
            </w:r>
          </w:p>
        </w:tc>
      </w:tr>
      <w:tr w:rsidR="00582162" w:rsidTr="00CE6F60">
        <w:trPr>
          <w:trHeight w:hRule="exact" w:val="567"/>
          <w:jc w:val="center"/>
        </w:trPr>
        <w:tc>
          <w:tcPr>
            <w:tcW w:w="6163" w:type="dxa"/>
            <w:gridSpan w:val="2"/>
            <w:tcBorders>
              <w:top w:val="single" w:sz="4" w:space="0" w:color="000000"/>
              <w:bottom w:val="single" w:sz="4" w:space="0" w:color="000000"/>
              <w:right w:val="single" w:sz="4" w:space="0" w:color="000000"/>
            </w:tcBorders>
          </w:tcPr>
          <w:p w:rsidR="00582162" w:rsidRDefault="00582162">
            <w:pPr>
              <w:pStyle w:val="TableParagraph"/>
              <w:rPr>
                <w:rFonts w:ascii="Times New Roman"/>
                <w:sz w:val="20"/>
                <w:lang w:eastAsia="ja-JP"/>
              </w:rPr>
            </w:pPr>
          </w:p>
        </w:tc>
        <w:tc>
          <w:tcPr>
            <w:tcW w:w="3281" w:type="dxa"/>
            <w:tcBorders>
              <w:top w:val="single" w:sz="4" w:space="0" w:color="000000"/>
              <w:left w:val="single" w:sz="4" w:space="0" w:color="000000"/>
              <w:bottom w:val="single" w:sz="4" w:space="0" w:color="000000"/>
            </w:tcBorders>
          </w:tcPr>
          <w:p w:rsidR="00582162" w:rsidRDefault="00975BD3">
            <w:pPr>
              <w:pStyle w:val="TableParagraph"/>
              <w:spacing w:before="138"/>
              <w:ind w:right="201"/>
              <w:jc w:val="right"/>
              <w:rPr>
                <w:sz w:val="20"/>
              </w:rPr>
            </w:pPr>
            <w:r>
              <w:rPr>
                <w:w w:val="99"/>
                <w:sz w:val="20"/>
              </w:rPr>
              <w:t>年</w:t>
            </w:r>
          </w:p>
        </w:tc>
      </w:tr>
      <w:tr w:rsidR="00582162" w:rsidTr="00CE6F60">
        <w:trPr>
          <w:trHeight w:hRule="exact" w:val="567"/>
          <w:jc w:val="center"/>
        </w:trPr>
        <w:tc>
          <w:tcPr>
            <w:tcW w:w="6163" w:type="dxa"/>
            <w:gridSpan w:val="2"/>
            <w:tcBorders>
              <w:top w:val="single" w:sz="4" w:space="0" w:color="000000"/>
              <w:bottom w:val="single" w:sz="12" w:space="0" w:color="000000"/>
              <w:right w:val="single" w:sz="4" w:space="0" w:color="000000"/>
            </w:tcBorders>
          </w:tcPr>
          <w:p w:rsidR="00582162" w:rsidRDefault="00582162">
            <w:pPr>
              <w:pStyle w:val="TableParagraph"/>
              <w:rPr>
                <w:rFonts w:ascii="Times New Roman"/>
                <w:sz w:val="20"/>
              </w:rPr>
            </w:pPr>
          </w:p>
        </w:tc>
        <w:tc>
          <w:tcPr>
            <w:tcW w:w="3281" w:type="dxa"/>
            <w:tcBorders>
              <w:top w:val="single" w:sz="4" w:space="0" w:color="000000"/>
              <w:left w:val="single" w:sz="4" w:space="0" w:color="000000"/>
              <w:bottom w:val="single" w:sz="12" w:space="0" w:color="000000"/>
            </w:tcBorders>
          </w:tcPr>
          <w:p w:rsidR="00582162" w:rsidRDefault="00975BD3">
            <w:pPr>
              <w:pStyle w:val="TableParagraph"/>
              <w:spacing w:before="136"/>
              <w:ind w:right="201"/>
              <w:jc w:val="right"/>
              <w:rPr>
                <w:sz w:val="20"/>
              </w:rPr>
            </w:pPr>
            <w:r>
              <w:rPr>
                <w:w w:val="99"/>
                <w:sz w:val="20"/>
              </w:rPr>
              <w:t>年</w:t>
            </w:r>
          </w:p>
        </w:tc>
      </w:tr>
      <w:tr w:rsidR="0040649A" w:rsidTr="009C2F60">
        <w:trPr>
          <w:trHeight w:val="1885"/>
          <w:jc w:val="center"/>
        </w:trPr>
        <w:tc>
          <w:tcPr>
            <w:tcW w:w="9444" w:type="dxa"/>
            <w:gridSpan w:val="3"/>
            <w:tcBorders>
              <w:top w:val="single" w:sz="12" w:space="0" w:color="000000"/>
              <w:bottom w:val="single" w:sz="12" w:space="0" w:color="000000"/>
            </w:tcBorders>
          </w:tcPr>
          <w:p w:rsidR="0040649A" w:rsidRDefault="0040649A" w:rsidP="00CE6F60">
            <w:pPr>
              <w:pStyle w:val="TableParagraph"/>
              <w:spacing w:before="100" w:beforeAutospacing="1" w:afterLines="50" w:after="120" w:line="300" w:lineRule="exact"/>
              <w:ind w:right="199"/>
              <w:rPr>
                <w:w w:val="99"/>
                <w:sz w:val="20"/>
                <w:lang w:eastAsia="ja-JP"/>
              </w:rPr>
            </w:pPr>
            <w:r>
              <w:rPr>
                <w:rFonts w:hint="eastAsia"/>
                <w:sz w:val="20"/>
                <w:lang w:eastAsia="ja-JP"/>
              </w:rPr>
              <w:t xml:space="preserve">４　</w:t>
            </w:r>
            <w:r w:rsidRPr="0040649A">
              <w:rPr>
                <w:rFonts w:hint="eastAsia"/>
                <w:spacing w:val="11"/>
                <w:sz w:val="20"/>
                <w:lang w:eastAsia="ja-JP"/>
              </w:rPr>
              <w:t>放射線治療における機器の精度管理等を専ら担当する者の職名及び氏名</w:t>
            </w:r>
          </w:p>
        </w:tc>
      </w:tr>
      <w:tr w:rsidR="00CE6F60" w:rsidTr="00CE6F60">
        <w:trPr>
          <w:trHeight w:val="680"/>
          <w:jc w:val="center"/>
        </w:trPr>
        <w:tc>
          <w:tcPr>
            <w:tcW w:w="9444" w:type="dxa"/>
            <w:gridSpan w:val="3"/>
            <w:tcBorders>
              <w:top w:val="single" w:sz="12" w:space="0" w:color="000000"/>
              <w:bottom w:val="single" w:sz="4" w:space="0" w:color="000000"/>
            </w:tcBorders>
          </w:tcPr>
          <w:p w:rsidR="00CE6F60" w:rsidRDefault="00CE6F60" w:rsidP="00CE6F60">
            <w:pPr>
              <w:pStyle w:val="TableParagraph"/>
              <w:spacing w:before="136"/>
              <w:ind w:right="201"/>
              <w:rPr>
                <w:w w:val="99"/>
                <w:sz w:val="20"/>
                <w:lang w:eastAsia="ja-JP"/>
              </w:rPr>
            </w:pPr>
            <w:r>
              <w:rPr>
                <w:rFonts w:hint="eastAsia"/>
                <w:sz w:val="20"/>
                <w:lang w:eastAsia="ja-JP"/>
              </w:rPr>
              <w:t>５</w:t>
            </w:r>
            <w:r>
              <w:rPr>
                <w:rFonts w:hint="eastAsia"/>
                <w:sz w:val="20"/>
                <w:lang w:eastAsia="ja-JP"/>
              </w:rPr>
              <w:t xml:space="preserve">　</w:t>
            </w:r>
            <w:r w:rsidRPr="0040649A">
              <w:rPr>
                <w:rFonts w:hint="eastAsia"/>
                <w:sz w:val="20"/>
                <w:lang w:eastAsia="ja-JP"/>
              </w:rPr>
              <w:t>当該療法を行うために必要な装置の一覧（製品名等）</w:t>
            </w:r>
          </w:p>
        </w:tc>
      </w:tr>
      <w:tr w:rsidR="0040649A" w:rsidTr="00CE6F60">
        <w:trPr>
          <w:trHeight w:hRule="exact" w:val="851"/>
          <w:jc w:val="center"/>
        </w:trPr>
        <w:tc>
          <w:tcPr>
            <w:tcW w:w="6163" w:type="dxa"/>
            <w:gridSpan w:val="2"/>
            <w:tcBorders>
              <w:top w:val="single" w:sz="4" w:space="0" w:color="000000"/>
              <w:bottom w:val="single" w:sz="4" w:space="0" w:color="000000"/>
              <w:right w:val="single" w:sz="4" w:space="0" w:color="000000"/>
            </w:tcBorders>
            <w:vAlign w:val="center"/>
          </w:tcPr>
          <w:p w:rsidR="0040649A" w:rsidRDefault="00CE6F60">
            <w:pPr>
              <w:pStyle w:val="TableParagraph"/>
              <w:rPr>
                <w:rFonts w:ascii="Times New Roman" w:hint="eastAsia"/>
                <w:sz w:val="20"/>
                <w:lang w:eastAsia="ja-JP"/>
              </w:rPr>
            </w:pPr>
            <w:r>
              <w:rPr>
                <w:rFonts w:ascii="Times New Roman" w:hint="eastAsia"/>
                <w:sz w:val="20"/>
                <w:lang w:eastAsia="ja-JP"/>
              </w:rPr>
              <w:t xml:space="preserve">　　</w:t>
            </w:r>
            <w:r w:rsidRPr="00CE6F60">
              <w:rPr>
                <w:rFonts w:ascii="Times New Roman" w:hint="eastAsia"/>
                <w:sz w:val="20"/>
                <w:lang w:eastAsia="ja-JP"/>
              </w:rPr>
              <w:t>照射範囲の拡大が５</w:t>
            </w:r>
            <w:r w:rsidRPr="00CE6F60">
              <w:rPr>
                <w:rFonts w:ascii="Times New Roman"/>
                <w:sz w:val="20"/>
                <w:lang w:eastAsia="ja-JP"/>
              </w:rPr>
              <w:t>mm</w:t>
            </w:r>
            <w:r w:rsidRPr="00CE6F60">
              <w:rPr>
                <w:rFonts w:ascii="Times New Roman"/>
                <w:sz w:val="20"/>
                <w:lang w:eastAsia="ja-JP"/>
              </w:rPr>
              <w:t>以下とするために</w:t>
            </w:r>
            <w:r w:rsidRPr="00CE6F60">
              <w:rPr>
                <w:rFonts w:ascii="Times New Roman"/>
                <w:sz w:val="20"/>
                <w:lang w:eastAsia="ja-JP"/>
              </w:rPr>
              <w:t xml:space="preserve"> </w:t>
            </w:r>
            <w:r w:rsidRPr="00CE6F60">
              <w:rPr>
                <w:rFonts w:ascii="Times New Roman"/>
                <w:sz w:val="20"/>
                <w:lang w:eastAsia="ja-JP"/>
              </w:rPr>
              <w:t>必要な装置</w:t>
            </w:r>
          </w:p>
        </w:tc>
        <w:tc>
          <w:tcPr>
            <w:tcW w:w="3281" w:type="dxa"/>
            <w:tcBorders>
              <w:top w:val="single" w:sz="4" w:space="0" w:color="000000"/>
              <w:left w:val="single" w:sz="4" w:space="0" w:color="000000"/>
              <w:bottom w:val="single" w:sz="4" w:space="0" w:color="000000"/>
            </w:tcBorders>
          </w:tcPr>
          <w:p w:rsidR="0040649A" w:rsidRDefault="0040649A">
            <w:pPr>
              <w:pStyle w:val="TableParagraph"/>
              <w:spacing w:before="136"/>
              <w:ind w:right="201"/>
              <w:jc w:val="right"/>
              <w:rPr>
                <w:w w:val="99"/>
                <w:sz w:val="20"/>
                <w:lang w:eastAsia="ja-JP"/>
              </w:rPr>
            </w:pPr>
          </w:p>
        </w:tc>
      </w:tr>
      <w:tr w:rsidR="00CE6F60" w:rsidTr="00CE6F60">
        <w:trPr>
          <w:trHeight w:hRule="exact" w:val="851"/>
          <w:jc w:val="center"/>
        </w:trPr>
        <w:tc>
          <w:tcPr>
            <w:tcW w:w="6163" w:type="dxa"/>
            <w:gridSpan w:val="2"/>
            <w:tcBorders>
              <w:top w:val="single" w:sz="4" w:space="0" w:color="000000"/>
              <w:bottom w:val="single" w:sz="12" w:space="0" w:color="000000"/>
              <w:right w:val="single" w:sz="4" w:space="0" w:color="000000"/>
            </w:tcBorders>
            <w:vAlign w:val="center"/>
          </w:tcPr>
          <w:p w:rsidR="00CE6F60" w:rsidRDefault="00CE6F60">
            <w:pPr>
              <w:pStyle w:val="TableParagraph"/>
              <w:rPr>
                <w:rFonts w:ascii="Times New Roman" w:hint="eastAsia"/>
                <w:sz w:val="20"/>
                <w:lang w:eastAsia="ja-JP"/>
              </w:rPr>
            </w:pPr>
            <w:r>
              <w:rPr>
                <w:rFonts w:ascii="Times New Roman" w:hint="eastAsia"/>
                <w:sz w:val="20"/>
                <w:lang w:eastAsia="ja-JP"/>
              </w:rPr>
              <w:t xml:space="preserve">　　</w:t>
            </w:r>
            <w:r w:rsidRPr="00CE6F60">
              <w:rPr>
                <w:rFonts w:ascii="Times New Roman" w:hint="eastAsia"/>
                <w:sz w:val="20"/>
                <w:lang w:eastAsia="ja-JP"/>
              </w:rPr>
              <w:t>照射直前又は照射中に確認・記録するために</w:t>
            </w:r>
            <w:r w:rsidRPr="00CE6F60">
              <w:rPr>
                <w:rFonts w:ascii="Times New Roman"/>
                <w:sz w:val="20"/>
                <w:lang w:eastAsia="ja-JP"/>
              </w:rPr>
              <w:t xml:space="preserve"> </w:t>
            </w:r>
            <w:r w:rsidRPr="00CE6F60">
              <w:rPr>
                <w:rFonts w:ascii="Times New Roman"/>
                <w:sz w:val="20"/>
                <w:lang w:eastAsia="ja-JP"/>
              </w:rPr>
              <w:t>必要な装置</w:t>
            </w:r>
          </w:p>
        </w:tc>
        <w:tc>
          <w:tcPr>
            <w:tcW w:w="3281" w:type="dxa"/>
            <w:tcBorders>
              <w:top w:val="single" w:sz="4" w:space="0" w:color="000000"/>
              <w:left w:val="single" w:sz="4" w:space="0" w:color="000000"/>
              <w:bottom w:val="single" w:sz="12" w:space="0" w:color="000000"/>
            </w:tcBorders>
          </w:tcPr>
          <w:p w:rsidR="00CE6F60" w:rsidRDefault="00CE6F60">
            <w:pPr>
              <w:pStyle w:val="TableParagraph"/>
              <w:spacing w:before="136"/>
              <w:ind w:right="201"/>
              <w:jc w:val="right"/>
              <w:rPr>
                <w:w w:val="99"/>
                <w:sz w:val="20"/>
                <w:lang w:eastAsia="ja-JP"/>
              </w:rPr>
            </w:pPr>
          </w:p>
        </w:tc>
      </w:tr>
    </w:tbl>
    <w:p w:rsidR="00CE6F60" w:rsidRDefault="0045745E" w:rsidP="0045745E">
      <w:pPr>
        <w:pStyle w:val="a3"/>
        <w:spacing w:before="43"/>
        <w:ind w:left="102" w:right="0" w:firstLine="0"/>
        <w:rPr>
          <w:rFonts w:hint="eastAsia"/>
          <w:lang w:eastAsia="ja-JP"/>
        </w:rPr>
      </w:pPr>
      <w:r>
        <w:rPr>
          <w:rFonts w:hint="eastAsia"/>
          <w:lang w:eastAsia="ja-JP"/>
        </w:rPr>
        <w:t xml:space="preserve">　</w:t>
      </w:r>
    </w:p>
    <w:p w:rsidR="0045745E" w:rsidRPr="00CE6F60" w:rsidRDefault="0045745E" w:rsidP="0045745E">
      <w:pPr>
        <w:pStyle w:val="a3"/>
        <w:spacing w:before="43"/>
        <w:ind w:left="102" w:right="0" w:firstLine="0"/>
        <w:rPr>
          <w:sz w:val="20"/>
          <w:szCs w:val="20"/>
          <w:lang w:eastAsia="ja-JP"/>
        </w:rPr>
      </w:pPr>
      <w:r w:rsidRPr="00CE6F60">
        <w:rPr>
          <w:sz w:val="20"/>
          <w:szCs w:val="20"/>
          <w:lang w:eastAsia="ja-JP"/>
        </w:rPr>
        <w:t>［記載上の注意］</w:t>
      </w:r>
    </w:p>
    <w:p w:rsidR="0045745E" w:rsidRPr="00CE6F60" w:rsidRDefault="0045745E" w:rsidP="00CE6F60">
      <w:pPr>
        <w:spacing w:line="321" w:lineRule="auto"/>
        <w:ind w:leftChars="200" w:left="840" w:right="112" w:hangingChars="200" w:hanging="400"/>
        <w:jc w:val="both"/>
        <w:rPr>
          <w:sz w:val="20"/>
          <w:szCs w:val="20"/>
          <w:lang w:eastAsia="ja-JP"/>
        </w:rPr>
      </w:pPr>
      <w:r w:rsidRPr="00CE6F60">
        <w:rPr>
          <w:sz w:val="20"/>
          <w:szCs w:val="20"/>
          <w:lang w:eastAsia="ja-JP"/>
        </w:rPr>
        <w:t xml:space="preserve">１  </w:t>
      </w:r>
      <w:r w:rsidR="00CE6F60" w:rsidRPr="00CE6F60">
        <w:rPr>
          <w:rFonts w:hint="eastAsia"/>
          <w:sz w:val="20"/>
          <w:szCs w:val="20"/>
          <w:lang w:eastAsia="ja-JP"/>
        </w:rPr>
        <w:t>「２」の常勤医師の当該保険医療機関における勤務状況のわかるものを添付すること。</w:t>
      </w:r>
    </w:p>
    <w:p w:rsidR="0045745E" w:rsidRPr="00CE6F60" w:rsidRDefault="0045745E" w:rsidP="00CE6F60">
      <w:pPr>
        <w:spacing w:line="321" w:lineRule="auto"/>
        <w:ind w:leftChars="200" w:left="840" w:right="112" w:hangingChars="200" w:hanging="400"/>
        <w:jc w:val="both"/>
        <w:rPr>
          <w:sz w:val="20"/>
          <w:szCs w:val="20"/>
          <w:lang w:eastAsia="ja-JP"/>
        </w:rPr>
      </w:pPr>
      <w:r w:rsidRPr="00CE6F60">
        <w:rPr>
          <w:sz w:val="20"/>
          <w:szCs w:val="20"/>
          <w:lang w:eastAsia="ja-JP"/>
        </w:rPr>
        <w:t xml:space="preserve">２  </w:t>
      </w:r>
      <w:r w:rsidR="00CE6F60" w:rsidRPr="00CE6F60">
        <w:rPr>
          <w:rFonts w:hint="eastAsia"/>
          <w:sz w:val="20"/>
          <w:szCs w:val="20"/>
          <w:lang w:eastAsia="ja-JP"/>
        </w:rPr>
        <w:t>「３」の常勤診療放射線技師の当該保険医療機関における勤務状況のわかるものを添付すること。</w:t>
      </w:r>
    </w:p>
    <w:p w:rsidR="0045745E" w:rsidRPr="00CE6F60" w:rsidRDefault="0045745E" w:rsidP="00CE6F60">
      <w:pPr>
        <w:spacing w:line="321" w:lineRule="auto"/>
        <w:ind w:leftChars="200" w:left="840" w:right="114" w:hangingChars="200" w:hanging="400"/>
        <w:jc w:val="both"/>
        <w:rPr>
          <w:sz w:val="20"/>
          <w:szCs w:val="20"/>
          <w:lang w:eastAsia="ja-JP"/>
        </w:rPr>
      </w:pPr>
      <w:r w:rsidRPr="00CE6F60">
        <w:rPr>
          <w:sz w:val="20"/>
          <w:szCs w:val="20"/>
          <w:lang w:eastAsia="ja-JP"/>
        </w:rPr>
        <w:t xml:space="preserve">３ </w:t>
      </w:r>
      <w:r w:rsidR="00CE6F60" w:rsidRPr="00CE6F60">
        <w:rPr>
          <w:rFonts w:hint="eastAsia"/>
          <w:sz w:val="20"/>
          <w:szCs w:val="20"/>
          <w:lang w:eastAsia="ja-JP"/>
        </w:rPr>
        <w:t xml:space="preserve"> 「４」の担当者の当該保険医療機関における勤務状況のわかるものを添付すること。</w:t>
      </w:r>
    </w:p>
    <w:p w:rsidR="00975BD3" w:rsidRPr="00CE6F60" w:rsidRDefault="00975BD3">
      <w:pPr>
        <w:rPr>
          <w:sz w:val="16"/>
          <w:szCs w:val="16"/>
          <w:lang w:eastAsia="ja-JP"/>
        </w:rPr>
      </w:pPr>
    </w:p>
    <w:sectPr w:rsidR="00975BD3" w:rsidRPr="00CE6F60">
      <w:type w:val="continuous"/>
      <w:pgSz w:w="11910" w:h="16840"/>
      <w:pgMar w:top="860" w:right="11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62"/>
    <w:rsid w:val="0040649A"/>
    <w:rsid w:val="0045745E"/>
    <w:rsid w:val="00582162"/>
    <w:rsid w:val="00751C0C"/>
    <w:rsid w:val="00975BD3"/>
    <w:rsid w:val="009C2F60"/>
    <w:rsid w:val="00BB3144"/>
    <w:rsid w:val="00CE6F60"/>
    <w:rsid w:val="00EC1328"/>
    <w:rsid w:val="00ED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2898" w:right="1053" w:hanging="16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ind w:left="2898" w:right="1053" w:hanging="16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4</cp:revision>
  <dcterms:created xsi:type="dcterms:W3CDTF">2018-03-16T05:04:00Z</dcterms:created>
  <dcterms:modified xsi:type="dcterms:W3CDTF">2018-03-16T05:27:00Z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